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0E29A8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0E29A8">
        <w:rPr>
          <w:rFonts w:ascii="Times New Roman" w:hAnsi="Times New Roman" w:cs="Times New Roman"/>
        </w:rPr>
        <w:br/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0E29A8">
        <w:rPr>
          <w:rFonts w:ascii="Times New Roman" w:hAnsi="Times New Roman" w:cs="Times New Roman"/>
        </w:rPr>
        <w:t>Зарегистрировано в Минюсте России 27 октября 2014 г. N 34454</w:t>
      </w:r>
    </w:p>
    <w:p w:rsidR="000E29A8" w:rsidRPr="000E29A8" w:rsidRDefault="000E29A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МИНИСТЕРСТВО ЮСТИЦИИ РОССИЙСКОЙ ФЕДЕРАЦИИ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ПРИКАЗ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от 15 октября 2014 г. N 212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ОБ УСТАНОВЛЕНИИ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МИНИМАЛЬНОГО КОЛИЧЕСТВА БАЛЛОВ ЕДИНОГО ГОСУДАРСТВЕННОГО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ЭКЗАМЕНА ПО ОБЩЕОБРАЗОВАТЕЛЬНЫМ ПРЕДМЕТАМ, СООТВЕТСТВУЮЩИМ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СПЕЦИАЛЬНОСТИ ИЛИ НАПРАВЛЕНИЮ ПОДГОТОВКИ, ПО КОТОРЫМ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ПРОВОДИТСЯ ПРИЕМ НА ОБУЧЕНИЕ, В ТОМ ЧИСЛЕ ЦЕЛЕВОЙ ПРИЕМ,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В ФЕДЕРАЛЬНОЕ ГОСУДАРСТВЕННОЕ БЮДЖЕТНОЕ ОБРАЗОВАТЕЛЬНОЕ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УЧРЕЖДЕНИЕ ВЫСШЕГО ПРОФЕССИОНАЛЬНОГО ОБРАЗОВАНИЯ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"РОССИЙСКАЯ ПРАВОВАЯ АКАДЕМИЯ МИНИСТЕРСТВА ЮСТИЦИИ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29A8">
        <w:rPr>
          <w:rFonts w:ascii="Times New Roman" w:hAnsi="Times New Roman" w:cs="Times New Roman"/>
          <w:b/>
          <w:bCs/>
        </w:rPr>
        <w:t>РОССИЙСКОЙ ФЕДЕРАЦИИ" НА 2015/16 УЧЕБНЫЙ ГОД"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E29A8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0E29A8">
          <w:rPr>
            <w:rFonts w:ascii="Times New Roman" w:hAnsi="Times New Roman" w:cs="Times New Roman"/>
            <w:color w:val="0000FF"/>
          </w:rPr>
          <w:t>частью 3 статьи 70</w:t>
        </w:r>
      </w:hyperlink>
      <w:r w:rsidRPr="000E29A8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 (ч. I), ст. 7598; 2013, N 19, ст. 2326, N 23, ст. 2878, N 27, ст. 3462, N 30 (ч. I), ст. 4036, N 48, ст. 6165;</w:t>
      </w:r>
      <w:proofErr w:type="gramEnd"/>
      <w:r w:rsidRPr="000E29A8">
        <w:rPr>
          <w:rFonts w:ascii="Times New Roman" w:hAnsi="Times New Roman" w:cs="Times New Roman"/>
        </w:rPr>
        <w:t xml:space="preserve"> 2014, N 6, ст. 562, ст. 566, N 19, ст. 2289, N 22, ст. 2769, N 23, ст. 2930, ст. 2933, N 26 (ч. I), ст. 3388, N 30 (ч. I), ст. 4263) приказываю: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 xml:space="preserve">1. </w:t>
      </w:r>
      <w:proofErr w:type="gramStart"/>
      <w:r w:rsidRPr="000E29A8">
        <w:rPr>
          <w:rFonts w:ascii="Times New Roman" w:hAnsi="Times New Roman" w:cs="Times New Roman"/>
        </w:rPr>
        <w:t xml:space="preserve">Установить минимальное количество баллов единого государственного экзамена по общеобразовательным предметам, соответствующим специальности или направлению подготовки, по которым проводится прием на обучение, в том числе целевой прием, в Федеральное государственное бюджетное образовательное учреждение высшего профессионального образования "Российская правовая академия Министерства юстиции Российской Федерации" на 2015/16 учебный год (далее - минимальное количество баллов) согласно </w:t>
      </w:r>
      <w:hyperlink w:anchor="Par31" w:history="1">
        <w:r w:rsidRPr="000E29A8">
          <w:rPr>
            <w:rFonts w:ascii="Times New Roman" w:hAnsi="Times New Roman" w:cs="Times New Roman"/>
            <w:color w:val="0000FF"/>
          </w:rPr>
          <w:t>приложению</w:t>
        </w:r>
      </w:hyperlink>
      <w:r w:rsidRPr="000E29A8">
        <w:rPr>
          <w:rFonts w:ascii="Times New Roman" w:hAnsi="Times New Roman" w:cs="Times New Roman"/>
        </w:rPr>
        <w:t>.</w:t>
      </w:r>
      <w:proofErr w:type="gramEnd"/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 xml:space="preserve">2. Федеральному государственному бюджетному образовательному учреждению высшего профессионального образования "Российская правовая академия Министерства юстиции Российской Федерации" (Б.В. </w:t>
      </w:r>
      <w:proofErr w:type="spellStart"/>
      <w:r w:rsidRPr="000E29A8">
        <w:rPr>
          <w:rFonts w:ascii="Times New Roman" w:hAnsi="Times New Roman" w:cs="Times New Roman"/>
        </w:rPr>
        <w:t>Россинский</w:t>
      </w:r>
      <w:proofErr w:type="spellEnd"/>
      <w:r w:rsidRPr="000E29A8">
        <w:rPr>
          <w:rFonts w:ascii="Times New Roman" w:hAnsi="Times New Roman" w:cs="Times New Roman"/>
        </w:rPr>
        <w:t xml:space="preserve">) организовать прием студентов по образовательным программам высшего образования (программам </w:t>
      </w:r>
      <w:proofErr w:type="spellStart"/>
      <w:r w:rsidRPr="000E29A8">
        <w:rPr>
          <w:rFonts w:ascii="Times New Roman" w:hAnsi="Times New Roman" w:cs="Times New Roman"/>
        </w:rPr>
        <w:t>бакалавриата</w:t>
      </w:r>
      <w:proofErr w:type="spellEnd"/>
      <w:r w:rsidRPr="000E29A8">
        <w:rPr>
          <w:rFonts w:ascii="Times New Roman" w:hAnsi="Times New Roman" w:cs="Times New Roman"/>
        </w:rPr>
        <w:t xml:space="preserve"> и программам </w:t>
      </w:r>
      <w:proofErr w:type="spellStart"/>
      <w:r w:rsidRPr="000E29A8">
        <w:rPr>
          <w:rFonts w:ascii="Times New Roman" w:hAnsi="Times New Roman" w:cs="Times New Roman"/>
        </w:rPr>
        <w:t>специалитета</w:t>
      </w:r>
      <w:proofErr w:type="spellEnd"/>
      <w:r w:rsidRPr="000E29A8">
        <w:rPr>
          <w:rFonts w:ascii="Times New Roman" w:hAnsi="Times New Roman" w:cs="Times New Roman"/>
        </w:rPr>
        <w:t>) с учетом установленного минимального количества баллов.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3. Контроль за исполнением настоящего приказа возложить на первого заместителя Министра А.А. Смирнова.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Министр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А.</w:t>
      </w:r>
      <w:proofErr w:type="gramStart"/>
      <w:r w:rsidRPr="000E29A8">
        <w:rPr>
          <w:rFonts w:ascii="Times New Roman" w:hAnsi="Times New Roman" w:cs="Times New Roman"/>
        </w:rPr>
        <w:t>КОНОВАЛОВ</w:t>
      </w:r>
      <w:proofErr w:type="gramEnd"/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bookmarkStart w:id="1" w:name="Par31"/>
      <w:bookmarkEnd w:id="1"/>
      <w:r w:rsidRPr="000E29A8">
        <w:rPr>
          <w:rFonts w:ascii="Times New Roman" w:hAnsi="Times New Roman" w:cs="Times New Roman"/>
        </w:rPr>
        <w:t>МИНИМАЛЬНОЕ КОЛИЧЕСТВО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БАЛЛОВ ЕДИНОГО ГОСУДАРСТВЕННОГО ЭКЗАМЕНА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ПО ОБЩЕОБРАЗОВАТЕЛЬНЫМ ПРЕДМЕТАМ, СООТВЕТСТВУЮЩИМ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СПЕЦИАЛЬНОСТИ ИЛИ НАПРАВЛЕНИЮ ПОДГОТОВКИ, ПО КОТОРЫМ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ПРОВОДИТСЯ ПРИЕМ НА ОБУЧЕНИЕ, В ТОМ ЧИСЛЕ ЦЕЛЕВОЙ ПРИЕМ,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В ФЕДЕРАЛЬНОЕ ГОСУДАРСТВЕННОЕ БЮДЖЕТНОЕ ОБРАЗОВАТЕЛЬНОЕ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УЧРЕЖДЕНИЕ ВЫСШЕГО ПРОФЕССИОНАЛЬНОГО ОБРАЗОВАНИЯ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"РОССИЙСКАЯ ПРАВОВАЯ АКАДЕМИЯ МИНИСТЕРСТВА ЮСТИЦИИ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РОССИЙСКОЙ ФЕДЕРАЦИИ" НА 2015/16 УЧЕБНЫЙ ГОД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2" w:name="Par41"/>
      <w:bookmarkEnd w:id="2"/>
      <w:r w:rsidRPr="000E29A8">
        <w:rPr>
          <w:rFonts w:ascii="Times New Roman" w:hAnsi="Times New Roman" w:cs="Times New Roman"/>
        </w:rPr>
        <w:lastRenderedPageBreak/>
        <w:t>Направление подготовки 40.03.01 "Юриспруденция"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Русский язык - 38 баллов.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Обществознание - 44 балла.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История - 34 балла.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3" w:name="Par47"/>
      <w:bookmarkEnd w:id="3"/>
      <w:r w:rsidRPr="000E29A8">
        <w:rPr>
          <w:rFonts w:ascii="Times New Roman" w:hAnsi="Times New Roman" w:cs="Times New Roman"/>
        </w:rPr>
        <w:t>Направление подготовки 38.03.04 "Государственное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и муниципальное управление"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Русский язык - 38 баллов.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Обществознание - 44 балла.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Математика - 30 баллов.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4" w:name="Par54"/>
      <w:bookmarkEnd w:id="4"/>
      <w:r w:rsidRPr="000E29A8">
        <w:rPr>
          <w:rFonts w:ascii="Times New Roman" w:hAnsi="Times New Roman" w:cs="Times New Roman"/>
        </w:rPr>
        <w:t>Специальность 40.05.01 "Правовое обеспечение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национальной безопасности"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_GoBack"/>
      <w:bookmarkEnd w:id="5"/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Русский язык - 38 баллов.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Обществознание - 44 балла.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История - 34 балла.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6" w:name="Par61"/>
      <w:bookmarkEnd w:id="6"/>
      <w:r w:rsidRPr="000E29A8">
        <w:rPr>
          <w:rFonts w:ascii="Times New Roman" w:hAnsi="Times New Roman" w:cs="Times New Roman"/>
        </w:rPr>
        <w:t>Специальность 40.05.02 "Правоохранительная деятельность"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Русский язык - 38 баллов.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Обществознание - 44 балла.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29A8">
        <w:rPr>
          <w:rFonts w:ascii="Times New Roman" w:hAnsi="Times New Roman" w:cs="Times New Roman"/>
        </w:rPr>
        <w:t>История - 34 балла.</w:t>
      </w: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E29A8" w:rsidRPr="000E29A8" w:rsidRDefault="000E29A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0E29A8" w:rsidRDefault="00CB7366">
      <w:pPr>
        <w:rPr>
          <w:rFonts w:ascii="Times New Roman" w:hAnsi="Times New Roman" w:cs="Times New Roman"/>
        </w:rPr>
      </w:pPr>
    </w:p>
    <w:sectPr w:rsidR="00CB7366" w:rsidRPr="000E29A8" w:rsidSect="00391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A8"/>
    <w:rsid w:val="000E29A8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7A494A83E52D3CDC9F7B9C9EF2EE1DDEC6CDB9557E135574C8CDD6F3AD47B6F1A37FCB4F659B10RFeDF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2015-03-30T05:30:00Z</dcterms:created>
  <dcterms:modified xsi:type="dcterms:W3CDTF">2015-03-30T05:31:00Z</dcterms:modified>
</cp:coreProperties>
</file>